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3"/>
          <w:szCs w:val="23"/>
          <w:lang w:eastAsia="en-MY"/>
        </w:rPr>
      </w:pPr>
      <w:r w:rsidRPr="002D7A97">
        <w:rPr>
          <w:rFonts w:ascii="ff0" w:hAnsi="ff0"/>
          <w:color w:val="000000"/>
          <w:sz w:val="23"/>
          <w:szCs w:val="23"/>
          <w:lang w:eastAsia="en-MY"/>
        </w:rPr>
        <w:t>Subject Areas</w:t>
      </w:r>
      <w:r w:rsidRPr="002D7A97">
        <w:rPr>
          <w:rFonts w:ascii="ff1" w:hAnsi="ff1"/>
          <w:color w:val="000000"/>
          <w:sz w:val="20"/>
          <w:lang w:eastAsia="en-MY"/>
        </w:rPr>
        <w:t>:</w:t>
      </w:r>
      <w:r w:rsidRPr="002D7A97">
        <w:rPr>
          <w:rFonts w:ascii="ff0" w:hAnsi="ff0"/>
          <w:color w:val="000000"/>
          <w:sz w:val="23"/>
          <w:szCs w:val="23"/>
          <w:lang w:eastAsia="en-MY"/>
        </w:rPr>
        <w:t xml:space="preserve">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Presentation software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3"/>
          <w:szCs w:val="23"/>
          <w:lang w:eastAsia="en-MY"/>
        </w:rPr>
      </w:pPr>
      <w:r w:rsidRPr="002D7A97">
        <w:rPr>
          <w:rFonts w:ascii="ff0" w:hAnsi="ff0"/>
          <w:color w:val="000000"/>
          <w:sz w:val="23"/>
          <w:szCs w:val="23"/>
          <w:lang w:eastAsia="en-MY"/>
        </w:rPr>
        <w:t>Skills</w:t>
      </w:r>
      <w:r w:rsidRPr="002D7A97">
        <w:rPr>
          <w:rFonts w:ascii="ff1" w:hAnsi="ff1"/>
          <w:color w:val="000000"/>
          <w:sz w:val="20"/>
          <w:lang w:eastAsia="en-MY"/>
        </w:rPr>
        <w:t>:</w:t>
      </w:r>
      <w:r w:rsidRPr="002D7A97">
        <w:rPr>
          <w:rFonts w:ascii="ff0" w:hAnsi="ff0"/>
          <w:color w:val="000000"/>
          <w:sz w:val="23"/>
          <w:szCs w:val="23"/>
          <w:lang w:eastAsia="en-MY"/>
        </w:rPr>
        <w:t xml:space="preserve"> </w:t>
      </w:r>
    </w:p>
    <w:p w:rsidR="002D7A97" w:rsidRPr="002D7A97" w:rsidRDefault="002D7A97" w:rsidP="002D7A97">
      <w:pPr>
        <w:suppressAutoHyphens w:val="0"/>
        <w:spacing w:line="610" w:lineRule="atLeast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Inserting graphics, pictures, and clip art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Using hyperlinks to sources inside and outside the presentation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Designing an effective presentations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Incorporating a nonlinear aspects into a presentation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3"/>
          <w:szCs w:val="23"/>
          <w:lang w:eastAsia="en-MY"/>
        </w:rPr>
      </w:pPr>
      <w:r w:rsidRPr="002D7A97">
        <w:rPr>
          <w:rFonts w:ascii="ff0" w:hAnsi="ff0"/>
          <w:color w:val="000000"/>
          <w:sz w:val="23"/>
          <w:szCs w:val="23"/>
          <w:lang w:eastAsia="en-MY"/>
        </w:rPr>
        <w:t xml:space="preserve">Teaching Standards (Minnesota)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Standard 4D Enhance learning through the use of a wide variety of materials and human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and technological resources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Standard 6H Use effective communication strategies in conveying ideas and information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and in asking questions;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Standard 6K Use a variety of media communication tools, including audiovisual aids and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computers, including educational technology, to enrich learning opportunities.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Standard 7E Plan instructional programs that accommodate individual student learning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styles and performance modes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(Also addresses standards: 1A, 1B, 1E, 2E, 2G, 3I, 3K, 5A, 5O, 8I)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3"/>
          <w:szCs w:val="23"/>
          <w:lang w:eastAsia="en-MY"/>
        </w:rPr>
      </w:pPr>
      <w:r w:rsidRPr="002D7A97">
        <w:rPr>
          <w:rFonts w:ascii="ff0" w:hAnsi="ff0"/>
          <w:color w:val="000000"/>
          <w:sz w:val="23"/>
          <w:szCs w:val="23"/>
          <w:lang w:eastAsia="en-MY"/>
        </w:rPr>
        <w:t xml:space="preserve">Presentation assignment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Over all task: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To produce a presentation for the introduction of their classroom for students and parent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on open house night and/or first week of school.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Research Question 1: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What makes a good presentation?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Read "</w:t>
      </w:r>
      <w:proofErr w:type="spellStart"/>
      <w:r w:rsidRPr="002D7A97">
        <w:rPr>
          <w:rFonts w:ascii="ff1" w:hAnsi="ff1"/>
          <w:color w:val="000000"/>
          <w:sz w:val="20"/>
          <w:szCs w:val="20"/>
          <w:lang w:eastAsia="en-MY"/>
        </w:rPr>
        <w:t>Powerpoint</w:t>
      </w:r>
      <w:proofErr w:type="spellEnd"/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 is evil.pdf" and "PowerPoint Presentations_ The Good, The Bad and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The Ugly.pdf"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In Learning Groups: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1.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Using examples from your own past classes, what are some ways in which the </w:t>
      </w:r>
    </w:p>
    <w:p w:rsidR="002D7A97" w:rsidRPr="002D7A97" w:rsidRDefault="002D7A97" w:rsidP="002D7A97">
      <w:pPr>
        <w:suppressAutoHyphens w:val="0"/>
        <w:spacing w:line="302" w:lineRule="atLeast"/>
        <w:ind w:firstLine="396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presentations could have been improved?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2.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What are some of the positive aspects of past presentations that you remember?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3.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Which matters most when using PowerPoint as a presentation tool, the raw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information or the delivery?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4.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PowerPoint has been around for a number of decades, what are some other means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of presentation that are afforded us through today's technology?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Creation Break: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Using only pictures and drawings, create a four slide presentation that tells about your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weekend.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Post this in the collaboration section and allow comments.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Peer interaction: </w:t>
      </w:r>
    </w:p>
    <w:p w:rsidR="002D7A97" w:rsidRPr="002D7A97" w:rsidRDefault="002D7A97" w:rsidP="002D7A97">
      <w:pPr>
        <w:suppressAutoHyphens w:val="0"/>
        <w:spacing w:line="302" w:lineRule="atLeast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Once the students have posted their presentations, they should view other student's four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slide presentations published to the site and comment on what they think the presentation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represents, through comments, stories, or presentation responses.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Assignment/Assessment: </w:t>
      </w:r>
    </w:p>
    <w:p w:rsidR="002D7A97" w:rsidRPr="002D7A97" w:rsidRDefault="002D7A97" w:rsidP="002D7A97">
      <w:pPr>
        <w:suppressAutoHyphens w:val="0"/>
        <w:spacing w:line="302" w:lineRule="atLeast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In collaborative groups, students are to produce a ten slide presentation focusing on some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aspect of student life (university or k-12) using only graphics, pictures,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or drawing tools.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The pictures may be found on the internet or taken around campus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using digital cameras,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or scanned photos. In addition to the presentation, each group will turn in an outline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describing why they choose the graphical and pictorial representations used for each slide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 xml:space="preserve">of the presentation, as well as a </w:t>
      </w:r>
      <w:proofErr w:type="spellStart"/>
      <w:r w:rsidRPr="002D7A97">
        <w:rPr>
          <w:rFonts w:ascii="Helvetica" w:hAnsi="Helvetica"/>
          <w:color w:val="000000"/>
          <w:sz w:val="20"/>
          <w:szCs w:val="20"/>
          <w:lang w:eastAsia="en-MY"/>
        </w:rPr>
        <w:t>summery</w:t>
      </w:r>
      <w:proofErr w:type="spellEnd"/>
      <w:r w:rsidRPr="002D7A97">
        <w:rPr>
          <w:rFonts w:ascii="Helvetica" w:hAnsi="Helvetica"/>
          <w:color w:val="000000"/>
          <w:sz w:val="20"/>
          <w:szCs w:val="20"/>
          <w:lang w:eastAsia="en-MY"/>
        </w:rPr>
        <w:t xml:space="preserve"> of what the aspect of student like they were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trying to communicate was.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lastRenderedPageBreak/>
        <w:t xml:space="preserve">*Peer Assessment: </w:t>
      </w:r>
    </w:p>
    <w:p w:rsidR="002D7A97" w:rsidRPr="002D7A97" w:rsidRDefault="002D7A97" w:rsidP="002D7A97">
      <w:pPr>
        <w:suppressAutoHyphens w:val="0"/>
        <w:spacing w:line="302" w:lineRule="atLeast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Each group will view at least two other group projects and determine what the aspects of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student life were portrayed. Per project viewed, the group will identify three areas the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project excelled in and three areas the project needs to be improved on.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Research Question 2: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What is the fine line between too much information and too little information in a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presentation?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Watch the "How not to make a PowerPoint" in the tutorial section of the Logistics area.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In Learning Groups: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1.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Given the graphic only stories presented, what would text have done to the </w:t>
      </w:r>
    </w:p>
    <w:p w:rsidR="002D7A97" w:rsidRPr="002D7A97" w:rsidRDefault="002D7A97" w:rsidP="002D7A97">
      <w:pPr>
        <w:suppressAutoHyphens w:val="0"/>
        <w:spacing w:line="302" w:lineRule="atLeast"/>
        <w:ind w:firstLine="396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presentations?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2.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What benefit does text provide to a presentation?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3.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How do you determine how much information is presented with text?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4.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At what point is there too much text on a single slide?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Collaborative Groups: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Examine the various products produced in class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(the slides describing the weekend)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1.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If text was added to a selected presentation, determine what the minimum amount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of text would be per slide and add those to the presentations.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2.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After the text has been added, as a group decide if the design of the slide should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change to better fit the text in the presentation.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3.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Determine if any animations or other transitions will add to the overall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understanding of the material presented.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4.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Post your presentation with the new addition of words along with the original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presentation for other groups to comment on. </w:t>
      </w:r>
    </w:p>
    <w:p w:rsidR="002D7A97" w:rsidRPr="002D7A97" w:rsidRDefault="002D7A97" w:rsidP="002D7A97">
      <w:pPr>
        <w:suppressAutoHyphens w:val="0"/>
        <w:spacing w:line="302" w:lineRule="atLeast"/>
        <w:ind w:hanging="396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5.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Select another group’s modified presentation and original material, retell the story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presented in the modified presentation and identify the added elements to the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presentation.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6.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Read the retold story and comments and assess if the text usage was beneficial to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the presentation.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Assessment/Assignment </w:t>
      </w:r>
    </w:p>
    <w:p w:rsidR="002D7A97" w:rsidRPr="002D7A97" w:rsidRDefault="002D7A97" w:rsidP="002D7A97">
      <w:pPr>
        <w:suppressAutoHyphens w:val="0"/>
        <w:spacing w:line="302" w:lineRule="atLeast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In collaborative groups, add to their initial graphic only presentation text that will guide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the direction of the presentation, but do not detract from the graphics / pictures. When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completed, the presentation is posted and the groups will discuss and comment on at least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two other presentations.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Research Question 3: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What are nonlinear elements and what do they have to do with a presentation?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Read "hypertext and the changing roles of readers.pdf"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In Learning Groups: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1.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What is hypertext and how have you used it prior to this discussion?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>2.</w:t>
      </w:r>
      <w:r w:rsidRPr="002D7A97">
        <w:rPr>
          <w:rFonts w:ascii="ff1" w:hAnsi="ff1"/>
          <w:color w:val="000000"/>
          <w:sz w:val="20"/>
          <w:lang w:eastAsia="en-MY"/>
        </w:rPr>
        <w:t xml:space="preserve"> </w:t>
      </w:r>
      <w:r w:rsidRPr="002D7A97">
        <w:rPr>
          <w:rFonts w:ascii="ff1" w:hAnsi="ff1"/>
          <w:color w:val="000000"/>
          <w:sz w:val="20"/>
          <w:szCs w:val="20"/>
          <w:lang w:eastAsia="en-MY"/>
        </w:rPr>
        <w:t>Is this the first time that you have thought about hypertext/</w:t>
      </w:r>
      <w:proofErr w:type="spellStart"/>
      <w:r w:rsidRPr="002D7A97">
        <w:rPr>
          <w:rFonts w:ascii="ff1" w:hAnsi="ff1"/>
          <w:color w:val="000000"/>
          <w:sz w:val="20"/>
          <w:szCs w:val="20"/>
          <w:lang w:eastAsia="en-MY"/>
        </w:rPr>
        <w:t>hyperlinking</w:t>
      </w:r>
      <w:proofErr w:type="spellEnd"/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 in terms </w:t>
      </w:r>
    </w:p>
    <w:p w:rsidR="002D7A97" w:rsidRPr="002D7A97" w:rsidRDefault="002D7A97" w:rsidP="002D7A97">
      <w:pPr>
        <w:suppressAutoHyphens w:val="0"/>
        <w:spacing w:line="302" w:lineRule="atLeast"/>
        <w:ind w:firstLine="396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of an educational outcome?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3.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Can hypertext add to a presentation? Why or why not?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4.</w:t>
      </w:r>
      <w:r w:rsidRPr="002D7A97">
        <w:rPr>
          <w:rFonts w:ascii="Helvetica" w:hAnsi="Helvetica"/>
          <w:color w:val="000000"/>
          <w:sz w:val="20"/>
          <w:lang w:eastAsia="en-MY"/>
        </w:rPr>
        <w:t xml:space="preserve"> 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t>Where could you have used hypertext in past assignments and classes? Describe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this to your learning group.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Collaborative Groups: </w:t>
      </w:r>
    </w:p>
    <w:p w:rsidR="002D7A97" w:rsidRPr="002D7A97" w:rsidRDefault="002D7A97" w:rsidP="002D7A97">
      <w:pPr>
        <w:suppressAutoHyphens w:val="0"/>
        <w:spacing w:line="302" w:lineRule="atLeast"/>
        <w:ind w:firstLine="65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Create a three item agenda for a morning meeting within a classroom using presentation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software. Each item should have a relevant hypertext / hyperlink within it. The links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should add to the item, not distract from it. The links be inside or outside the presentation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(see the PowerPoint tutorials for information on adding hyperlinks to PowerPoint as well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as adding streaming videos to a presentation within the Movie Tutorials in the Logistics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area).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Think about and post questions concerning presentation software and the pedagogical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issues in teaching and using this technology with a classroom of students.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lastRenderedPageBreak/>
        <w:t xml:space="preserve">Assignments / Assessment: </w:t>
      </w:r>
    </w:p>
    <w:p w:rsidR="002D7A97" w:rsidRPr="002D7A97" w:rsidRDefault="002D7A97" w:rsidP="002D7A97">
      <w:pPr>
        <w:suppressAutoHyphens w:val="0"/>
        <w:spacing w:line="302" w:lineRule="atLeast"/>
        <w:rPr>
          <w:rFonts w:ascii="Helvetica" w:hAnsi="Helvetica"/>
          <w:color w:val="000000"/>
          <w:sz w:val="20"/>
          <w:szCs w:val="20"/>
          <w:lang w:eastAsia="en-MY"/>
        </w:rPr>
      </w:pPr>
      <w:r w:rsidRPr="002D7A97">
        <w:rPr>
          <w:rFonts w:ascii="Helvetica" w:hAnsi="Helvetica"/>
          <w:color w:val="000000"/>
          <w:sz w:val="20"/>
          <w:szCs w:val="20"/>
          <w:lang w:eastAsia="en-MY"/>
        </w:rPr>
        <w:t>Individual students are to create a presentation with at least six slides incorporating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nonlinear aspects, relevant hyperlinks to outside sources, and using necessary graphics,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photos, or clip-art. This presentation should be framed around an open-house night for</w:t>
      </w:r>
      <w:r w:rsidRPr="002D7A97">
        <w:rPr>
          <w:rFonts w:ascii="Helvetica" w:hAnsi="Helvetica"/>
          <w:color w:val="000000"/>
          <w:sz w:val="20"/>
          <w:szCs w:val="20"/>
          <w:lang w:eastAsia="en-MY"/>
        </w:rPr>
        <w:br/>
        <w:t>parents and students to become familiar with the classroom and teacher.</w:t>
      </w:r>
    </w:p>
    <w:p w:rsidR="00E57D00" w:rsidRDefault="002D7A97">
      <w:pPr>
        <w:rPr>
          <w:rFonts w:ascii="ff0" w:hAnsi="ff0"/>
          <w:color w:val="000000"/>
          <w:sz w:val="20"/>
          <w:szCs w:val="20"/>
          <w:lang/>
        </w:rPr>
      </w:pPr>
      <w:r>
        <w:rPr>
          <w:rFonts w:ascii="ff0" w:hAnsi="ff0"/>
          <w:color w:val="000000"/>
          <w:sz w:val="20"/>
          <w:szCs w:val="20"/>
          <w:lang/>
        </w:rPr>
        <w:t>Rubric: Performance Assessment Rubric for PowerPoint</w:t>
      </w:r>
    </w:p>
    <w:p w:rsidR="002D7A97" w:rsidRDefault="002D7A97">
      <w:pPr>
        <w:rPr>
          <w:rFonts w:ascii="ff0" w:hAnsi="ff0"/>
          <w:color w:val="000000"/>
          <w:sz w:val="20"/>
          <w:szCs w:val="20"/>
          <w:lang/>
        </w:rPr>
      </w:pPr>
    </w:p>
    <w:p w:rsidR="002D7A97" w:rsidRDefault="002D7A97" w:rsidP="002D7A97">
      <w:pPr>
        <w:suppressAutoHyphens w:val="0"/>
        <w:rPr>
          <w:rFonts w:ascii="Helvetica" w:hAnsi="Helvetica"/>
          <w:noProof/>
          <w:sz w:val="18"/>
          <w:szCs w:val="18"/>
          <w:lang w:val="en-MY" w:eastAsia="en-MY"/>
        </w:rPr>
      </w:pPr>
    </w:p>
    <w:p w:rsidR="002D7A97" w:rsidRDefault="002D7A97" w:rsidP="002D7A97">
      <w:pPr>
        <w:suppressAutoHyphens w:val="0"/>
        <w:rPr>
          <w:rFonts w:ascii="Helvetica" w:hAnsi="Helvetica"/>
          <w:noProof/>
          <w:sz w:val="18"/>
          <w:szCs w:val="18"/>
          <w:lang w:val="en-MY" w:eastAsia="en-MY"/>
        </w:rPr>
      </w:pPr>
    </w:p>
    <w:tbl>
      <w:tblPr>
        <w:tblStyle w:val="TableGrid"/>
        <w:tblW w:w="9860" w:type="dxa"/>
        <w:tblInd w:w="-318" w:type="dxa"/>
        <w:tblLook w:val="04A0"/>
      </w:tblPr>
      <w:tblGrid>
        <w:gridCol w:w="1844"/>
        <w:gridCol w:w="2819"/>
        <w:gridCol w:w="2662"/>
        <w:gridCol w:w="2535"/>
      </w:tblGrid>
      <w:tr w:rsidR="002D7A97" w:rsidTr="002D7A97">
        <w:tc>
          <w:tcPr>
            <w:tcW w:w="1844" w:type="dxa"/>
          </w:tcPr>
          <w:p w:rsidR="002D7A97" w:rsidRP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lang w:eastAsia="en-MY"/>
              </w:rPr>
            </w:pPr>
            <w:r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  <w:t>Criteria</w:t>
            </w:r>
          </w:p>
        </w:tc>
        <w:tc>
          <w:tcPr>
            <w:tcW w:w="2819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color w:val="000000"/>
                <w:sz w:val="23"/>
                <w:szCs w:val="23"/>
                <w:lang/>
              </w:rPr>
            </w:pPr>
            <w:r>
              <w:rPr>
                <w:rFonts w:ascii="ff1" w:hAnsi="ff1"/>
                <w:color w:val="000000"/>
                <w:sz w:val="23"/>
                <w:szCs w:val="23"/>
                <w:lang/>
              </w:rPr>
              <w:t>27 - 30 points</w:t>
            </w:r>
          </w:p>
        </w:tc>
        <w:tc>
          <w:tcPr>
            <w:tcW w:w="2662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color w:val="000000"/>
                <w:sz w:val="23"/>
                <w:szCs w:val="23"/>
                <w:lang/>
              </w:rPr>
            </w:pPr>
            <w:r>
              <w:rPr>
                <w:rFonts w:ascii="ff1" w:hAnsi="ff1"/>
                <w:color w:val="000000"/>
                <w:sz w:val="23"/>
                <w:szCs w:val="23"/>
                <w:lang/>
              </w:rPr>
              <w:t>21 - 26 points</w:t>
            </w:r>
          </w:p>
        </w:tc>
        <w:tc>
          <w:tcPr>
            <w:tcW w:w="2535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color w:val="000000"/>
                <w:sz w:val="23"/>
                <w:szCs w:val="23"/>
                <w:lang/>
              </w:rPr>
            </w:pPr>
            <w:r>
              <w:rPr>
                <w:rFonts w:ascii="ff1" w:hAnsi="ff1"/>
                <w:color w:val="000000"/>
                <w:sz w:val="23"/>
                <w:szCs w:val="23"/>
                <w:lang/>
              </w:rPr>
              <w:t>Less than 20 points</w:t>
            </w:r>
          </w:p>
        </w:tc>
      </w:tr>
      <w:tr w:rsidR="002D7A97" w:rsidTr="002D7A97">
        <w:tc>
          <w:tcPr>
            <w:tcW w:w="1844" w:type="dxa"/>
          </w:tcPr>
          <w:p w:rsidR="002D7A97" w:rsidRP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lang w:eastAsia="en-MY"/>
              </w:rPr>
            </w:pPr>
            <w:r w:rsidRPr="002D7A97">
              <w:rPr>
                <w:rFonts w:ascii="ff1" w:hAnsi="ff1"/>
                <w:color w:val="000000"/>
                <w:sz w:val="23"/>
                <w:szCs w:val="23"/>
                <w:lang w:eastAsia="en-MY"/>
              </w:rPr>
              <w:t xml:space="preserve">Product: </w:t>
            </w:r>
          </w:p>
          <w:p w:rsidR="002D7A97" w:rsidRP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lang w:eastAsia="en-MY"/>
              </w:rPr>
            </w:pPr>
            <w:r w:rsidRPr="002D7A97">
              <w:rPr>
                <w:rFonts w:ascii="ff1" w:hAnsi="ff1"/>
                <w:color w:val="000000"/>
                <w:sz w:val="23"/>
                <w:szCs w:val="23"/>
                <w:lang w:eastAsia="en-MY"/>
              </w:rPr>
              <w:t xml:space="preserve">Features- </w:t>
            </w:r>
          </w:p>
          <w:p w:rsidR="002D7A97" w:rsidRP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lang w:eastAsia="en-MY"/>
              </w:rPr>
            </w:pPr>
            <w:r w:rsidRPr="002D7A97">
              <w:rPr>
                <w:rFonts w:ascii="ff1" w:hAnsi="ff1"/>
                <w:color w:val="000000"/>
                <w:sz w:val="23"/>
                <w:szCs w:val="23"/>
                <w:lang w:eastAsia="en-MY"/>
              </w:rPr>
              <w:t xml:space="preserve">Content- </w:t>
            </w:r>
          </w:p>
          <w:p w:rsidR="002D7A97" w:rsidRP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lang w:eastAsia="en-MY"/>
              </w:rPr>
            </w:pPr>
            <w:r w:rsidRPr="002D7A97">
              <w:rPr>
                <w:rFonts w:ascii="ff1" w:hAnsi="ff1"/>
                <w:color w:val="000000"/>
                <w:sz w:val="23"/>
                <w:szCs w:val="23"/>
                <w:lang w:eastAsia="en-MY"/>
              </w:rPr>
              <w:t>______/ 15 ______/ 15</w:t>
            </w:r>
          </w:p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</w:p>
        </w:tc>
        <w:tc>
          <w:tcPr>
            <w:tcW w:w="2819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t>-Successfully developed a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PowerPoint presentation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using a minimum of six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slides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-Design is attractive and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easily navigable and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shows attention to detail.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-Non-linear design,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buttons, text, imagery and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appearance communicate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understanding.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-Have correctly handed in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the assignment to the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“Submission” area.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-Assignment has been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handed in on time</w:t>
            </w:r>
          </w:p>
        </w:tc>
        <w:tc>
          <w:tcPr>
            <w:tcW w:w="2662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t>-Developed a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presentation, but it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contains less the six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slides.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-Design is not attractive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and/or difficult for a user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to navigate throughout.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-Design is non-linear, but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buttons only navigational,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OR text imagery does not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communicate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relationships.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-Did not correctly hand in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assignment</w:t>
            </w:r>
          </w:p>
        </w:tc>
        <w:tc>
          <w:tcPr>
            <w:tcW w:w="2535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color w:val="000000"/>
                <w:sz w:val="23"/>
                <w:szCs w:val="23"/>
                <w:lang/>
              </w:rPr>
            </w:pP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t>-Have not developed a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presentation or the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presentation developed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does not show that you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have paid much attention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to design or detail.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-Design is linear OR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relationships among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information are not readily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apparent.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-Did not correctly hand in assignment</w:t>
            </w:r>
          </w:p>
        </w:tc>
      </w:tr>
      <w:tr w:rsidR="002D7A97" w:rsidTr="002D7A97">
        <w:tc>
          <w:tcPr>
            <w:tcW w:w="1844" w:type="dxa"/>
          </w:tcPr>
          <w:p w:rsid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</w:pPr>
            <w:r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  <w:t>Discussion</w:t>
            </w:r>
          </w:p>
          <w:p w:rsid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</w:pPr>
          </w:p>
          <w:p w:rsid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</w:pPr>
            <w:r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  <w:t>Format</w:t>
            </w:r>
          </w:p>
          <w:p w:rsid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</w:pPr>
          </w:p>
          <w:p w:rsid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</w:pPr>
            <w:r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  <w:t>Coherence</w:t>
            </w:r>
          </w:p>
          <w:p w:rsidR="002D7A97" w:rsidRDefault="002D7A97" w:rsidP="002D7A97">
            <w:pPr>
              <w:suppressAutoHyphens w:val="0"/>
              <w:rPr>
                <w:rFonts w:ascii="ff1" w:hAnsi="ff1"/>
                <w:color w:val="000000"/>
                <w:sz w:val="23"/>
                <w:szCs w:val="23"/>
                <w:bdr w:val="none" w:sz="0" w:space="0" w:color="auto" w:frame="1"/>
                <w:lang/>
              </w:rPr>
            </w:pPr>
          </w:p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  <w:r w:rsidRPr="002D7A97">
              <w:rPr>
                <w:rFonts w:ascii="ff1" w:hAnsi="ff1"/>
                <w:color w:val="000000"/>
                <w:sz w:val="23"/>
                <w:szCs w:val="23"/>
                <w:lang w:eastAsia="en-MY"/>
              </w:rPr>
              <w:t>______/ 15 ______/ 15</w:t>
            </w:r>
          </w:p>
        </w:tc>
        <w:tc>
          <w:tcPr>
            <w:tcW w:w="2819" w:type="dxa"/>
          </w:tcPr>
          <w:p w:rsidR="002D7A97" w:rsidRDefault="002D7A97" w:rsidP="002D7A97">
            <w:pPr>
              <w:pStyle w:val="pl1"/>
              <w:spacing w:line="302" w:lineRule="atLeast"/>
              <w:rPr>
                <w:rFonts w:ascii="Helvetica" w:hAnsi="Helvetica"/>
                <w:color w:val="000000"/>
                <w:sz w:val="23"/>
                <w:szCs w:val="23"/>
                <w:lang/>
              </w:rPr>
            </w:pP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t>In no more than one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page thoughtfully discuss: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1) how you believe you,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as the teacher, will use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this technology in your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classroom and why; and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2) how you believe your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students could use the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technology to have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meaningful learning.</w:t>
            </w:r>
          </w:p>
          <w:p w:rsidR="002D7A97" w:rsidRDefault="002D7A97" w:rsidP="002D7A97">
            <w:pPr>
              <w:pStyle w:val="pl1"/>
              <w:spacing w:line="302" w:lineRule="atLeast"/>
              <w:rPr>
                <w:rFonts w:ascii="Helvetica" w:hAnsi="Helvetica"/>
                <w:color w:val="000000"/>
                <w:sz w:val="23"/>
                <w:szCs w:val="23"/>
                <w:lang/>
              </w:rPr>
            </w:pP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t>-Paragraphs are developed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with thesis and supporting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details are connected to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one another with effective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transitions.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-Points made/discussion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lastRenderedPageBreak/>
              <w:t>moves beyond surface;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thoughtful or reflective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analysis/explanation/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elaboration/assessment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that reveals efforts to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reflect upon personal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experience and apply it to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new situations</w:t>
            </w:r>
          </w:p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</w:p>
        </w:tc>
        <w:tc>
          <w:tcPr>
            <w:tcW w:w="2662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lastRenderedPageBreak/>
              <w:t>Points made and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discussion are peripheral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to or unrelated to the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assigned topic. Or,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addresses only some parts;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obvious areas omitted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creating a partial product.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-Transitions are not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present. Paragraphs are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not cohesive units.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-Analysis, explanations,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elaboration, assessments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are routine, typical;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carefully written but few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unique insights and few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implications or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connections to personal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lastRenderedPageBreak/>
              <w:t>experience</w:t>
            </w:r>
          </w:p>
        </w:tc>
        <w:tc>
          <w:tcPr>
            <w:tcW w:w="2535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lastRenderedPageBreak/>
              <w:t>Points made and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discussion are peripheral to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or unrelated to the assigned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topic. Or, addresses only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some parts; obvious areas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omitted creating a partial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product.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-Transitions are not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present. Paragraphs are not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cohesive units.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-Analysis, explanations,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elaboration, assessments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not present where needed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lastRenderedPageBreak/>
              <w:t>and when present are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meager, revealing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superficial rather than deep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thinking and little attention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to implications or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connection to personal</w:t>
            </w:r>
            <w:r>
              <w:rPr>
                <w:rFonts w:ascii="Helvetica" w:hAnsi="Helvetica"/>
                <w:color w:val="000000"/>
                <w:sz w:val="23"/>
                <w:szCs w:val="23"/>
                <w:lang/>
              </w:rPr>
              <w:br/>
              <w:t>experience</w:t>
            </w:r>
          </w:p>
        </w:tc>
      </w:tr>
      <w:tr w:rsidR="002D7A97" w:rsidTr="002D7A97">
        <w:tc>
          <w:tcPr>
            <w:tcW w:w="1844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</w:p>
        </w:tc>
        <w:tc>
          <w:tcPr>
            <w:tcW w:w="2819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</w:p>
        </w:tc>
        <w:tc>
          <w:tcPr>
            <w:tcW w:w="2662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</w:p>
        </w:tc>
        <w:tc>
          <w:tcPr>
            <w:tcW w:w="2535" w:type="dxa"/>
          </w:tcPr>
          <w:p w:rsidR="002D7A97" w:rsidRDefault="002D7A97" w:rsidP="002D7A97">
            <w:pPr>
              <w:suppressAutoHyphens w:val="0"/>
              <w:rPr>
                <w:rFonts w:ascii="Helvetica" w:hAnsi="Helvetica"/>
                <w:noProof/>
                <w:sz w:val="18"/>
                <w:szCs w:val="18"/>
                <w:lang w:val="en-MY" w:eastAsia="en-MY"/>
              </w:rPr>
            </w:pPr>
          </w:p>
        </w:tc>
      </w:tr>
    </w:tbl>
    <w:p w:rsidR="002D7A97" w:rsidRDefault="002D7A97" w:rsidP="002D7A97">
      <w:pPr>
        <w:suppressAutoHyphens w:val="0"/>
        <w:rPr>
          <w:rFonts w:ascii="Helvetica" w:hAnsi="Helvetica"/>
          <w:noProof/>
          <w:sz w:val="18"/>
          <w:szCs w:val="18"/>
          <w:lang w:val="en-MY" w:eastAsia="en-MY"/>
        </w:rPr>
      </w:pPr>
    </w:p>
    <w:p w:rsidR="002D7A97" w:rsidRDefault="002D7A97" w:rsidP="002D7A97">
      <w:pPr>
        <w:suppressAutoHyphens w:val="0"/>
        <w:rPr>
          <w:rFonts w:ascii="Helvetica" w:hAnsi="Helvetica"/>
          <w:noProof/>
          <w:sz w:val="18"/>
          <w:szCs w:val="18"/>
          <w:lang w:val="en-MY" w:eastAsia="en-MY"/>
        </w:rPr>
      </w:pPr>
    </w:p>
    <w:p w:rsidR="002D7A97" w:rsidRPr="002D7A97" w:rsidRDefault="002D7A97" w:rsidP="002D7A97">
      <w:pPr>
        <w:suppressAutoHyphens w:val="0"/>
        <w:rPr>
          <w:rFonts w:ascii="Helvetica" w:hAnsi="Helvetica"/>
          <w:color w:val="000000"/>
          <w:sz w:val="18"/>
          <w:szCs w:val="18"/>
          <w:lang w:eastAsia="en-MY"/>
        </w:rPr>
      </w:pP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15"/>
          <w:szCs w:val="15"/>
          <w:lang w:eastAsia="en-MY"/>
        </w:rPr>
      </w:pPr>
      <w:r w:rsidRPr="002D7A97">
        <w:rPr>
          <w:rFonts w:ascii="ff1" w:hAnsi="ff1"/>
          <w:color w:val="000000"/>
          <w:sz w:val="15"/>
          <w:szCs w:val="15"/>
          <w:lang w:eastAsia="en-MY"/>
        </w:rPr>
        <w:t xml:space="preserve">PowerPoint Module 5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20"/>
          <w:szCs w:val="20"/>
          <w:lang w:eastAsia="en-MY"/>
        </w:rPr>
      </w:pPr>
      <w:r w:rsidRPr="002D7A97">
        <w:rPr>
          <w:rFonts w:ascii="ff1" w:hAnsi="ff1"/>
          <w:color w:val="000000"/>
          <w:sz w:val="20"/>
          <w:szCs w:val="20"/>
          <w:lang w:eastAsia="en-MY"/>
        </w:rPr>
        <w:t xml:space="preserve">______________________________________________________________________ </w:t>
      </w:r>
    </w:p>
    <w:p w:rsidR="002D7A97" w:rsidRPr="002D7A97" w:rsidRDefault="002D7A97" w:rsidP="002D7A97">
      <w:pPr>
        <w:suppressAutoHyphens w:val="0"/>
        <w:rPr>
          <w:rFonts w:ascii="ff0" w:hAnsi="ff0"/>
          <w:color w:val="000000"/>
          <w:sz w:val="20"/>
          <w:szCs w:val="20"/>
          <w:lang w:eastAsia="en-MY"/>
        </w:rPr>
      </w:pPr>
      <w:r w:rsidRPr="002D7A97">
        <w:rPr>
          <w:rFonts w:ascii="ff0" w:hAnsi="ff0"/>
          <w:color w:val="000000"/>
          <w:sz w:val="20"/>
          <w:szCs w:val="20"/>
          <w:lang w:eastAsia="en-MY"/>
        </w:rPr>
        <w:t xml:space="preserve">Rubric: Performance Assessment Rubric for PowerPoint </w:t>
      </w:r>
    </w:p>
    <w:p w:rsidR="002D7A97" w:rsidRPr="002D7A97" w:rsidRDefault="002D7A97" w:rsidP="002D7A97">
      <w:pPr>
        <w:suppressAutoHyphens w:val="0"/>
        <w:rPr>
          <w:rFonts w:ascii="ff1" w:hAnsi="ff1"/>
          <w:color w:val="000000"/>
          <w:sz w:val="15"/>
          <w:szCs w:val="15"/>
          <w:lang w:eastAsia="en-MY"/>
        </w:rPr>
      </w:pPr>
      <w:r w:rsidRPr="002D7A97">
        <w:rPr>
          <w:rFonts w:ascii="ff1" w:hAnsi="ff1"/>
          <w:color w:val="000000"/>
          <w:sz w:val="15"/>
          <w:szCs w:val="15"/>
          <w:lang w:eastAsia="en-MY"/>
        </w:rPr>
        <w:t xml:space="preserve">Criteria </w:t>
      </w:r>
    </w:p>
    <w:p w:rsidR="002D7A97" w:rsidRDefault="002D7A97"/>
    <w:sectPr w:rsidR="002D7A97" w:rsidSect="002D6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042029" w:usb3="00000000" w:csb0="8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f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2D7A97"/>
    <w:rsid w:val="00001301"/>
    <w:rsid w:val="00071A6A"/>
    <w:rsid w:val="0012545A"/>
    <w:rsid w:val="002D644C"/>
    <w:rsid w:val="002D7A97"/>
    <w:rsid w:val="00417C9A"/>
    <w:rsid w:val="00543701"/>
    <w:rsid w:val="005C2E06"/>
    <w:rsid w:val="00604299"/>
    <w:rsid w:val="006C0E31"/>
    <w:rsid w:val="008A45B8"/>
    <w:rsid w:val="00A62214"/>
    <w:rsid w:val="00B0514C"/>
    <w:rsid w:val="00BC7F74"/>
    <w:rsid w:val="00EA2755"/>
    <w:rsid w:val="00EE30EF"/>
    <w:rsid w:val="00F50D33"/>
    <w:rsid w:val="00F9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214"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A62214"/>
    <w:pPr>
      <w:suppressLineNumbers/>
      <w:spacing w:before="120" w:after="120"/>
    </w:pPr>
    <w:rPr>
      <w:rFonts w:cs="Lohit Hindi"/>
      <w:i/>
      <w:iCs/>
    </w:rPr>
  </w:style>
  <w:style w:type="paragraph" w:styleId="NoSpacing">
    <w:name w:val="No Spacing"/>
    <w:qFormat/>
    <w:rsid w:val="00A62214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val="en-US" w:eastAsia="hi-IN" w:bidi="hi-IN"/>
    </w:rPr>
  </w:style>
  <w:style w:type="paragraph" w:styleId="ListParagraph">
    <w:name w:val="List Paragraph"/>
    <w:basedOn w:val="Normal"/>
    <w:qFormat/>
    <w:rsid w:val="00A62214"/>
    <w:pPr>
      <w:ind w:left="720"/>
    </w:pPr>
  </w:style>
  <w:style w:type="paragraph" w:customStyle="1" w:styleId="pl1">
    <w:name w:val="pl1"/>
    <w:basedOn w:val="Normal"/>
    <w:rsid w:val="002D7A97"/>
    <w:pPr>
      <w:suppressAutoHyphens w:val="0"/>
    </w:pPr>
    <w:rPr>
      <w:lang w:val="en-MY" w:eastAsia="en-MY"/>
    </w:rPr>
  </w:style>
  <w:style w:type="character" w:customStyle="1" w:styleId="ff11">
    <w:name w:val="ff11"/>
    <w:basedOn w:val="DefaultParagraphFont"/>
    <w:rsid w:val="002D7A97"/>
    <w:rPr>
      <w:rFonts w:ascii="ff1" w:hAnsi="ff1" w:hint="default"/>
    </w:rPr>
  </w:style>
  <w:style w:type="character" w:customStyle="1" w:styleId="ib1">
    <w:name w:val="ib1"/>
    <w:basedOn w:val="DefaultParagraphFont"/>
    <w:rsid w:val="002D7A97"/>
    <w:rPr>
      <w:spacing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A97"/>
    <w:rPr>
      <w:rFonts w:ascii="Tahoma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2D7A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8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2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00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94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11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1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881201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331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5680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633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385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0252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3898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1427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5772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9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53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665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9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749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933717">
                                              <w:marLeft w:val="115"/>
                                              <w:marRight w:val="115"/>
                                              <w:marTop w:val="115"/>
                                              <w:marBottom w:val="2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3738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828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8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087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5263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6465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1999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6674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940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3684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5171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3590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8358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3091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8187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5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2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90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896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01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29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038312">
                                              <w:marLeft w:val="187"/>
                                              <w:marRight w:val="187"/>
                                              <w:marTop w:val="187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480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9631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346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044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3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52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44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82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59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09451">
                                              <w:marLeft w:val="115"/>
                                              <w:marRight w:val="115"/>
                                              <w:marTop w:val="115"/>
                                              <w:marBottom w:val="2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362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6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798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375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3136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0649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6392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6511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6644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1137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6484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7944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8728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113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6109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5525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0390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113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5655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7909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9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8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31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4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664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82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160973">
                                              <w:marLeft w:val="115"/>
                                              <w:marRight w:val="115"/>
                                              <w:marTop w:val="115"/>
                                              <w:marBottom w:val="2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87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950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1628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808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073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1364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1421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0275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1232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962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6520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042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020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6331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3473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0287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4818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5491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290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1469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7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5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33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22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9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7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3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14712">
                                              <w:marLeft w:val="115"/>
                                              <w:marRight w:val="115"/>
                                              <w:marTop w:val="115"/>
                                              <w:marBottom w:val="2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433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1757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429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3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8639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083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67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9591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3238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081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5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8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1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79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38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760004">
                                              <w:marLeft w:val="115"/>
                                              <w:marRight w:val="115"/>
                                              <w:marTop w:val="115"/>
                                              <w:marBottom w:val="2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313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625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8624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09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553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2691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5418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1647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09885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0996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0445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6103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0875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7944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3365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4324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6884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9924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6412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535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2853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4566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9711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NBLJTP</dc:creator>
  <cp:lastModifiedBy>NBLJTP</cp:lastModifiedBy>
  <cp:revision>1</cp:revision>
  <dcterms:created xsi:type="dcterms:W3CDTF">2011-07-16T06:41:00Z</dcterms:created>
  <dcterms:modified xsi:type="dcterms:W3CDTF">2011-07-16T08:37:00Z</dcterms:modified>
</cp:coreProperties>
</file>